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0B8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3DE04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D2C9A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38F0A27" w14:textId="1D5FD44A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11</w:t>
      </w:r>
      <w:r w:rsidR="003777EF">
        <w:rPr>
          <w:b/>
          <w:caps/>
          <w:sz w:val="24"/>
          <w:szCs w:val="24"/>
        </w:rPr>
        <w:t>/25-</w:t>
      </w:r>
      <w:r w:rsidR="000D7F34">
        <w:rPr>
          <w:b/>
          <w:caps/>
          <w:sz w:val="24"/>
          <w:szCs w:val="24"/>
        </w:rPr>
        <w:t>3</w:t>
      </w:r>
      <w:r w:rsidR="006A0F88">
        <w:rPr>
          <w:b/>
          <w:caps/>
          <w:sz w:val="24"/>
          <w:szCs w:val="24"/>
        </w:rPr>
        <w:t>3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0D7F34">
        <w:rPr>
          <w:b/>
          <w:sz w:val="24"/>
          <w:szCs w:val="24"/>
        </w:rPr>
        <w:t>19 июля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21851EA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AF5FE7B" w14:textId="36BAF181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B74F90">
        <w:rPr>
          <w:b/>
          <w:sz w:val="24"/>
          <w:szCs w:val="24"/>
        </w:rPr>
        <w:t>0</w:t>
      </w:r>
      <w:r w:rsidR="001435D3">
        <w:rPr>
          <w:b/>
          <w:sz w:val="24"/>
          <w:szCs w:val="24"/>
        </w:rPr>
        <w:t>6-0</w:t>
      </w:r>
      <w:r w:rsidR="000D7F34">
        <w:rPr>
          <w:b/>
          <w:sz w:val="24"/>
          <w:szCs w:val="24"/>
        </w:rPr>
        <w:t>5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307A4B" w14:textId="7E62E22E" w:rsidR="008A79AF" w:rsidRPr="00A5345D" w:rsidRDefault="005F3C4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П.В.Д.</w:t>
      </w:r>
    </w:p>
    <w:p w14:paraId="50D05F4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4E3B39B" w14:textId="005FECA2" w:rsidR="0090025D" w:rsidRPr="00E42B00" w:rsidRDefault="00C4057B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0E6E1D79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316D6E78" w14:textId="06FF29F9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74F90">
        <w:rPr>
          <w:sz w:val="24"/>
          <w:szCs w:val="24"/>
        </w:rPr>
        <w:t>0</w:t>
      </w:r>
      <w:r w:rsidR="001435D3">
        <w:rPr>
          <w:sz w:val="24"/>
          <w:szCs w:val="24"/>
        </w:rPr>
        <w:t>6-0</w:t>
      </w:r>
      <w:r w:rsidR="000D7F34">
        <w:rPr>
          <w:sz w:val="24"/>
          <w:szCs w:val="24"/>
        </w:rPr>
        <w:t>5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4E33BE5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21929A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A5ED72A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73711948" w14:textId="5E40FF27" w:rsidR="000C213B" w:rsidRPr="001C52BB" w:rsidRDefault="000D7F34" w:rsidP="00A638C4">
      <w:pPr>
        <w:ind w:firstLine="709"/>
        <w:jc w:val="both"/>
        <w:rPr>
          <w:sz w:val="24"/>
          <w:szCs w:val="24"/>
        </w:rPr>
      </w:pPr>
      <w:r w:rsidRPr="000D7F34">
        <w:rPr>
          <w:sz w:val="24"/>
          <w:szCs w:val="24"/>
        </w:rPr>
        <w:t xml:space="preserve">03.04.2023 г. в Адвокатскую палату Московской области поступила жалоба доверителя </w:t>
      </w:r>
      <w:r w:rsidR="005F3C4C">
        <w:rPr>
          <w:sz w:val="24"/>
          <w:szCs w:val="24"/>
        </w:rPr>
        <w:t>Ф.Ж.В.</w:t>
      </w:r>
      <w:r w:rsidRPr="000D7F34">
        <w:rPr>
          <w:sz w:val="24"/>
          <w:szCs w:val="24"/>
        </w:rPr>
        <w:t xml:space="preserve"> в отношении адвоката </w:t>
      </w:r>
      <w:r w:rsidR="005F3C4C">
        <w:rPr>
          <w:sz w:val="24"/>
          <w:szCs w:val="24"/>
        </w:rPr>
        <w:t>П.В.Д.</w:t>
      </w:r>
      <w:r w:rsidRPr="000D7F34">
        <w:rPr>
          <w:sz w:val="24"/>
          <w:szCs w:val="24"/>
        </w:rPr>
        <w:t>, имеющего регистрационный номер</w:t>
      </w:r>
      <w:proofErr w:type="gramStart"/>
      <w:r w:rsidRPr="000D7F34">
        <w:rPr>
          <w:sz w:val="24"/>
          <w:szCs w:val="24"/>
        </w:rPr>
        <w:t xml:space="preserve"> </w:t>
      </w:r>
      <w:r w:rsidR="005F3C4C">
        <w:rPr>
          <w:sz w:val="24"/>
          <w:szCs w:val="24"/>
        </w:rPr>
        <w:t>….</w:t>
      </w:r>
      <w:proofErr w:type="gramEnd"/>
      <w:r w:rsidR="005F3C4C">
        <w:rPr>
          <w:sz w:val="24"/>
          <w:szCs w:val="24"/>
        </w:rPr>
        <w:t>.</w:t>
      </w:r>
      <w:r w:rsidRPr="000D7F3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3C4C">
        <w:rPr>
          <w:sz w:val="24"/>
          <w:szCs w:val="24"/>
        </w:rPr>
        <w:t>…..</w:t>
      </w:r>
    </w:p>
    <w:p w14:paraId="54E3D3BE" w14:textId="67C7B83F"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0D7F34" w:rsidRPr="000D7F34">
        <w:rPr>
          <w:sz w:val="24"/>
          <w:szCs w:val="24"/>
        </w:rPr>
        <w:t xml:space="preserve">адвокат заключил с ООО </w:t>
      </w:r>
      <w:proofErr w:type="gramStart"/>
      <w:r w:rsidR="000D7F34" w:rsidRPr="000D7F34">
        <w:rPr>
          <w:sz w:val="24"/>
          <w:szCs w:val="24"/>
        </w:rPr>
        <w:t>«</w:t>
      </w:r>
      <w:r w:rsidR="005F3C4C">
        <w:rPr>
          <w:sz w:val="24"/>
          <w:szCs w:val="24"/>
        </w:rPr>
        <w:t>….</w:t>
      </w:r>
      <w:proofErr w:type="gramEnd"/>
      <w:r w:rsidR="005F3C4C">
        <w:rPr>
          <w:sz w:val="24"/>
          <w:szCs w:val="24"/>
        </w:rPr>
        <w:t>.</w:t>
      </w:r>
      <w:r w:rsidR="000D7F34" w:rsidRPr="000D7F34">
        <w:rPr>
          <w:sz w:val="24"/>
          <w:szCs w:val="24"/>
        </w:rPr>
        <w:t>» соглашение на её защиту на предварительном следствии. Адвокату выплачено вознаграждение в размере 5 405 000 рублей. При подписании соглашения заявитель сообщила, что не понимает и половины услуг, на которые установлены определённые расценки, на что адвокат сообщил, что соглашение является типовым. Заявитель считает, что адвокат ненадлежащим образом исполнял свои обязательства: вручил ей пакет из 50 жалоб и ходатайств, хотя она не просила его об их составлении, несколько раз был на следственных действиях. Ходатайства и жалобы не пронумерованы, подписаны путем проставления факсимиле адвоката, распечатаны на обратной стороне черновиков. Получила от адвоката письмо о направлении промежуточного акта выполненных работ, но никакого акта там не было. Адвокат обвинял заявителя в том, что она не отвечает на телефонные звонки, не является на встречи</w:t>
      </w:r>
      <w:r w:rsidR="001435D3">
        <w:rPr>
          <w:sz w:val="24"/>
          <w:szCs w:val="24"/>
        </w:rPr>
        <w:t>.</w:t>
      </w:r>
    </w:p>
    <w:p w14:paraId="433F1224" w14:textId="686AB449" w:rsidR="00654B23" w:rsidRPr="00A044AA" w:rsidRDefault="000D7F3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07.04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5A7BB0E" w14:textId="30E66AB8" w:rsidR="002863AF" w:rsidRDefault="000D7F3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6D4BF9">
        <w:rPr>
          <w:sz w:val="24"/>
          <w:szCs w:val="24"/>
        </w:rPr>
        <w:t>1</w:t>
      </w:r>
      <w:r>
        <w:rPr>
          <w:sz w:val="24"/>
          <w:szCs w:val="24"/>
        </w:rPr>
        <w:t>866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1435D3" w:rsidRPr="00FC0ADD">
        <w:rPr>
          <w:sz w:val="24"/>
          <w:szCs w:val="24"/>
        </w:rPr>
        <w:t xml:space="preserve">в ответ на который адвокатом </w:t>
      </w:r>
      <w:r w:rsidR="001435D3">
        <w:rPr>
          <w:sz w:val="24"/>
          <w:szCs w:val="24"/>
        </w:rPr>
        <w:t>предст</w:t>
      </w:r>
      <w:r w:rsidR="00B74F90">
        <w:rPr>
          <w:sz w:val="24"/>
          <w:szCs w:val="24"/>
        </w:rPr>
        <w:t xml:space="preserve">авлены </w:t>
      </w:r>
      <w:r>
        <w:rPr>
          <w:sz w:val="24"/>
          <w:szCs w:val="24"/>
        </w:rPr>
        <w:t>копи</w:t>
      </w:r>
      <w:r w:rsidR="00C4057B">
        <w:rPr>
          <w:sz w:val="24"/>
          <w:szCs w:val="24"/>
        </w:rPr>
        <w:t>ю</w:t>
      </w:r>
      <w:r>
        <w:rPr>
          <w:sz w:val="24"/>
          <w:szCs w:val="24"/>
        </w:rPr>
        <w:t xml:space="preserve"> определения С</w:t>
      </w:r>
      <w:r w:rsidR="005F3C4C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5F3C4C">
        <w:rPr>
          <w:sz w:val="24"/>
          <w:szCs w:val="24"/>
        </w:rPr>
        <w:t>.</w:t>
      </w:r>
      <w:r>
        <w:rPr>
          <w:sz w:val="24"/>
          <w:szCs w:val="24"/>
        </w:rPr>
        <w:t xml:space="preserve"> от </w:t>
      </w:r>
      <w:r w:rsidR="00C4057B">
        <w:rPr>
          <w:sz w:val="24"/>
          <w:szCs w:val="24"/>
        </w:rPr>
        <w:t>27.04.2023г. об утверждении мирового соглашения с заявителем и копию заявления Ф</w:t>
      </w:r>
      <w:r w:rsidR="005F3C4C">
        <w:rPr>
          <w:sz w:val="24"/>
          <w:szCs w:val="24"/>
        </w:rPr>
        <w:t>.</w:t>
      </w:r>
      <w:r w:rsidR="00C4057B">
        <w:rPr>
          <w:sz w:val="24"/>
          <w:szCs w:val="24"/>
        </w:rPr>
        <w:t>Ж.В. об отзыве жалобы</w:t>
      </w:r>
      <w:r w:rsidR="00B17970">
        <w:rPr>
          <w:sz w:val="24"/>
          <w:szCs w:val="24"/>
        </w:rPr>
        <w:t xml:space="preserve">. </w:t>
      </w:r>
    </w:p>
    <w:p w14:paraId="6EBFE8F7" w14:textId="6DE24908" w:rsidR="00387D9A" w:rsidRDefault="00C4057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5359469D" w14:textId="2E81FF6C" w:rsidR="00446494" w:rsidRDefault="00C4057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22F6CAAE" w14:textId="46873186" w:rsidR="00446494" w:rsidRPr="00A638C4" w:rsidRDefault="00C4057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70CA4049" w14:textId="5AC39FEC" w:rsidR="00305F02" w:rsidRDefault="00C4057B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23.05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 необходимости прекращения дисциплинарного производства в отношении адвоката </w:t>
      </w:r>
      <w:r w:rsidR="005F3C4C">
        <w:t>П.В.Д.</w:t>
      </w:r>
      <w:r>
        <w:t xml:space="preserve"> вследствие отзыва доверителем Ф</w:t>
      </w:r>
      <w:r w:rsidR="005F3C4C">
        <w:t>.</w:t>
      </w:r>
      <w:r>
        <w:t>Ж.В. жалобы</w:t>
      </w:r>
      <w:r w:rsidR="001C52BB">
        <w:rPr>
          <w:szCs w:val="24"/>
        </w:rPr>
        <w:t>.</w:t>
      </w:r>
    </w:p>
    <w:p w14:paraId="1A1130E0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208CBAB3" w14:textId="2300F90B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4057B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4057B">
        <w:rPr>
          <w:sz w:val="24"/>
        </w:rPr>
        <w:t>а</w:t>
      </w:r>
      <w:r w:rsidR="008844B1">
        <w:rPr>
          <w:sz w:val="24"/>
        </w:rPr>
        <w:t>.</w:t>
      </w:r>
    </w:p>
    <w:p w14:paraId="51E316C7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0FEDC183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2F2583AD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D394975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9C3DD87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5A165D95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710F94B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13875C1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7E0A6033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F1984BA" w14:textId="2BC56F4A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F3C4C">
        <w:rPr>
          <w:sz w:val="24"/>
          <w:szCs w:val="24"/>
        </w:rPr>
        <w:t>П.В.Д.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B74F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5F3C4C">
        <w:rPr>
          <w:sz w:val="24"/>
          <w:szCs w:val="24"/>
        </w:rPr>
        <w:t>….</w:t>
      </w:r>
      <w:proofErr w:type="gramEnd"/>
      <w:r w:rsidR="005F3C4C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4105CBAE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1663B2A6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6FD64FA" w14:textId="77777777"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03A277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E1D3" w14:textId="77777777" w:rsidR="00E72551" w:rsidRDefault="00E72551" w:rsidP="00C01A07">
      <w:r>
        <w:separator/>
      </w:r>
    </w:p>
  </w:endnote>
  <w:endnote w:type="continuationSeparator" w:id="0">
    <w:p w14:paraId="22B11179" w14:textId="77777777" w:rsidR="00E72551" w:rsidRDefault="00E7255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8139" w14:textId="77777777" w:rsidR="00E72551" w:rsidRDefault="00E72551" w:rsidP="00C01A07">
      <w:r>
        <w:separator/>
      </w:r>
    </w:p>
  </w:footnote>
  <w:footnote w:type="continuationSeparator" w:id="0">
    <w:p w14:paraId="716A9621" w14:textId="77777777" w:rsidR="00E72551" w:rsidRDefault="00E7255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8BBA385" w14:textId="77777777" w:rsidR="000732D4" w:rsidRDefault="00B15D8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992E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CF20B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940456">
    <w:abstractNumId w:val="9"/>
  </w:num>
  <w:num w:numId="2" w16cid:durableId="1300190421">
    <w:abstractNumId w:val="3"/>
  </w:num>
  <w:num w:numId="3" w16cid:durableId="710569325">
    <w:abstractNumId w:val="5"/>
  </w:num>
  <w:num w:numId="4" w16cid:durableId="980572769">
    <w:abstractNumId w:val="4"/>
  </w:num>
  <w:num w:numId="5" w16cid:durableId="308097929">
    <w:abstractNumId w:val="6"/>
  </w:num>
  <w:num w:numId="6" w16cid:durableId="643849301">
    <w:abstractNumId w:val="0"/>
  </w:num>
  <w:num w:numId="7" w16cid:durableId="4788894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002461">
    <w:abstractNumId w:val="1"/>
  </w:num>
  <w:num w:numId="9" w16cid:durableId="329796625">
    <w:abstractNumId w:val="8"/>
  </w:num>
  <w:num w:numId="10" w16cid:durableId="1353527495">
    <w:abstractNumId w:val="2"/>
  </w:num>
  <w:num w:numId="11" w16cid:durableId="18482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2858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3C4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0F88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1E70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5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C86"/>
  <w15:docId w15:val="{D1DD6AA4-D2D1-4CF8-881A-6177486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2023-07-20T12:43:00Z</dcterms:created>
  <dcterms:modified xsi:type="dcterms:W3CDTF">2023-08-18T11:59:00Z</dcterms:modified>
</cp:coreProperties>
</file>